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87675" w14:textId="77777777" w:rsidR="00D3725A" w:rsidRDefault="00443288">
      <w:pPr>
        <w:pStyle w:val="2"/>
        <w:spacing w:before="0" w:beforeAutospacing="0" w:line="240" w:lineRule="auto"/>
        <w:jc w:val="center"/>
        <w:rPr>
          <w:rFonts w:ascii="宋体" w:eastAsia="宋体" w:hAnsi="宋体"/>
          <w:bCs/>
        </w:rPr>
      </w:pPr>
      <w:r>
        <w:rPr>
          <w:rFonts w:ascii="宋体" w:eastAsia="宋体" w:hAnsi="宋体" w:hint="eastAsia"/>
        </w:rPr>
        <w:t>四年制信息管理与信息系统专业人才培养方案</w:t>
      </w:r>
    </w:p>
    <w:p w14:paraId="22953E66" w14:textId="77777777" w:rsidR="00D3725A" w:rsidRDefault="00443288">
      <w:pPr>
        <w:pStyle w:val="ad"/>
        <w:spacing w:before="0" w:beforeAutospacing="0" w:after="0" w:afterAutospacing="0"/>
      </w:pPr>
      <w:r>
        <w:rPr>
          <w:rStyle w:val="ae"/>
          <w:rFonts w:hint="eastAsia"/>
          <w:bCs/>
        </w:rPr>
        <w:t>一、培养目标</w:t>
      </w:r>
    </w:p>
    <w:p w14:paraId="52878501" w14:textId="77777777" w:rsidR="00D3725A" w:rsidRDefault="00443288">
      <w:pPr>
        <w:pStyle w:val="a3"/>
        <w:spacing w:after="0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培养具有良好职业道德、创新精神、实践能力和终身学习能力，掌握现代管理学、信息科学基础知识与基本技能，掌握基础医学和临床医学的基本理论，拥有计算机科学技术知识及应用能力，能胜任医学信息管理、医学信息系统开发与利用的复合型人才。</w:t>
      </w:r>
    </w:p>
    <w:p w14:paraId="340648D0" w14:textId="77777777" w:rsidR="00D3725A" w:rsidRDefault="00443288">
      <w:pPr>
        <w:pStyle w:val="ad"/>
        <w:spacing w:before="0" w:beforeAutospacing="0" w:after="0" w:afterAutospacing="0"/>
      </w:pPr>
      <w:r>
        <w:rPr>
          <w:rStyle w:val="ae"/>
          <w:rFonts w:hint="eastAsia"/>
          <w:bCs/>
        </w:rPr>
        <w:t>二、培养要求</w:t>
      </w:r>
    </w:p>
    <w:p w14:paraId="7024180B" w14:textId="77777777" w:rsidR="00D3725A" w:rsidRDefault="00443288">
      <w:pPr>
        <w:pStyle w:val="ad"/>
        <w:spacing w:before="0" w:beforeAutospacing="0" w:after="0" w:afterAutospacing="0"/>
        <w:ind w:firstLineChars="100" w:firstLine="240"/>
      </w:pPr>
      <w:r>
        <w:rPr>
          <w:rFonts w:hint="eastAsia"/>
        </w:rPr>
        <w:t>（一）思想道德与职业素质方面</w:t>
      </w:r>
    </w:p>
    <w:p w14:paraId="33BB5EF3" w14:textId="77777777" w:rsidR="00D3725A" w:rsidRDefault="00443288">
      <w:pPr>
        <w:pStyle w:val="a3"/>
        <w:spacing w:after="0"/>
        <w:ind w:leftChars="171" w:left="688" w:hangingChars="137" w:hanging="329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．热爱祖国、遵纪守法；树立科学的世界观、人生观和价值观，愿为祖国卫生事业的发展和人类身心健康奋斗终生。</w:t>
      </w:r>
    </w:p>
    <w:p w14:paraId="36365AFB" w14:textId="77777777" w:rsidR="00D3725A" w:rsidRDefault="00443288">
      <w:pPr>
        <w:pStyle w:val="a3"/>
        <w:spacing w:after="0"/>
        <w:ind w:leftChars="171" w:left="688" w:hangingChars="137" w:hanging="329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．具有崇高的敬业精神和优良职业素养。</w:t>
      </w:r>
    </w:p>
    <w:p w14:paraId="5E4D2CB1" w14:textId="77777777" w:rsidR="00D3725A" w:rsidRDefault="00443288">
      <w:pPr>
        <w:pStyle w:val="ad"/>
        <w:spacing w:before="0" w:beforeAutospacing="0" w:after="0" w:afterAutospacing="0"/>
        <w:ind w:leftChars="171" w:left="688" w:hangingChars="137" w:hanging="329"/>
      </w:pPr>
      <w:r>
        <w:t>3</w:t>
      </w:r>
      <w:r>
        <w:rPr>
          <w:rFonts w:hint="eastAsia"/>
        </w:rPr>
        <w:t>．具有科学态度、创新和分析批判精神以及集体主义精神。</w:t>
      </w:r>
    </w:p>
    <w:p w14:paraId="51B87684" w14:textId="77777777" w:rsidR="00D3725A" w:rsidRDefault="00443288">
      <w:pPr>
        <w:pStyle w:val="ad"/>
        <w:spacing w:before="0" w:beforeAutospacing="0" w:after="0" w:afterAutospacing="0"/>
        <w:ind w:leftChars="171" w:left="688" w:hangingChars="137" w:hanging="329"/>
      </w:pPr>
      <w:r>
        <w:t>4</w:t>
      </w:r>
      <w:r>
        <w:rPr>
          <w:rFonts w:hint="eastAsia"/>
        </w:rPr>
        <w:t>．了解国家有关方针、政策和法规，树立依法从业的法律观念，学会用法律保护他人和自身的权益。</w:t>
      </w:r>
    </w:p>
    <w:p w14:paraId="2CA7753B" w14:textId="77777777" w:rsidR="00D3725A" w:rsidRDefault="00443288">
      <w:pPr>
        <w:pStyle w:val="a4"/>
        <w:spacing w:after="0"/>
        <w:ind w:leftChars="171" w:left="688" w:hangingChars="137" w:hanging="329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．身心健康，体魄健全，能够履行建设祖国和保卫祖国的神圣义务。</w:t>
      </w:r>
    </w:p>
    <w:p w14:paraId="2F4912A7" w14:textId="77777777" w:rsidR="00D3725A" w:rsidRDefault="00443288">
      <w:pPr>
        <w:pStyle w:val="a4"/>
        <w:spacing w:after="0"/>
        <w:ind w:firstLineChars="100" w:firstLine="240"/>
        <w:rPr>
          <w:rFonts w:ascii="宋体" w:hAnsi="宋体"/>
        </w:rPr>
      </w:pPr>
      <w:r>
        <w:rPr>
          <w:rFonts w:ascii="宋体" w:hAnsi="宋体" w:hint="eastAsia"/>
        </w:rPr>
        <w:t>（二）知识与技能方面</w:t>
      </w:r>
    </w:p>
    <w:p w14:paraId="215D6FAE" w14:textId="77777777" w:rsidR="00D3725A" w:rsidRDefault="00443288">
      <w:pPr>
        <w:pStyle w:val="ad"/>
        <w:spacing w:before="0" w:beforeAutospacing="0" w:after="0" w:afterAutospacing="0"/>
        <w:ind w:leftChars="171" w:left="719" w:hangingChars="150" w:hanging="360"/>
      </w:pPr>
      <w:r>
        <w:t>1</w:t>
      </w:r>
      <w:r>
        <w:rPr>
          <w:rFonts w:hint="eastAsia"/>
        </w:rPr>
        <w:t>．掌握基础医学、临床医学、预防医学的基本知识。</w:t>
      </w:r>
    </w:p>
    <w:p w14:paraId="189225FA" w14:textId="77777777" w:rsidR="00D3725A" w:rsidRDefault="00443288">
      <w:pPr>
        <w:pStyle w:val="a3"/>
        <w:spacing w:after="0"/>
        <w:ind w:leftChars="171" w:left="719" w:hangingChars="150" w:hanging="36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．掌握现代管理科学及信息管理科学的基本理论知识与技能；掌握计算机技术及现代信息技术的原理与应用；掌握医学信息资源的收集、存贮、分析、处理与利用的基本知识与技术。</w:t>
      </w:r>
    </w:p>
    <w:p w14:paraId="39C7B167" w14:textId="77777777" w:rsidR="00D3725A" w:rsidRDefault="00443288">
      <w:pPr>
        <w:pStyle w:val="ad"/>
        <w:spacing w:before="0" w:beforeAutospacing="0" w:after="0" w:afterAutospacing="0"/>
        <w:ind w:leftChars="171" w:left="719" w:hangingChars="150" w:hanging="360"/>
      </w:pPr>
      <w:r>
        <w:t>3</w:t>
      </w:r>
      <w:r>
        <w:rPr>
          <w:rFonts w:hint="eastAsia"/>
        </w:rPr>
        <w:t>．具有综合运用所学知识进行信息系统分析、设计、实施、维护、利用和评价的能力。</w:t>
      </w:r>
    </w:p>
    <w:p w14:paraId="3CED7E21" w14:textId="77777777" w:rsidR="00D3725A" w:rsidRDefault="00443288">
      <w:pPr>
        <w:pStyle w:val="a3"/>
        <w:spacing w:after="0"/>
        <w:ind w:leftChars="171" w:left="719" w:hangingChars="150" w:hanging="360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．具有利用各种信息资源和信息技术，为毕业后的继续教育及进一步发展和提高打下基础。</w:t>
      </w:r>
    </w:p>
    <w:p w14:paraId="7E0C9D4A" w14:textId="77777777" w:rsidR="00D3725A" w:rsidRDefault="00443288">
      <w:pPr>
        <w:pStyle w:val="ad"/>
        <w:spacing w:before="0" w:beforeAutospacing="0" w:after="0" w:afterAutospacing="0"/>
        <w:ind w:leftChars="171" w:left="719" w:hangingChars="150" w:hanging="360"/>
      </w:pPr>
      <w:r>
        <w:t>5</w:t>
      </w:r>
      <w:r>
        <w:rPr>
          <w:rFonts w:hint="eastAsia"/>
        </w:rPr>
        <w:t>．掌握一门外语，可以阅读本专业的外文书刊，并具有一定的听、说、读、写能力。</w:t>
      </w:r>
    </w:p>
    <w:p w14:paraId="44FB0FE7" w14:textId="77777777" w:rsidR="00D3725A" w:rsidRDefault="00443288">
      <w:pPr>
        <w:pStyle w:val="ad"/>
        <w:spacing w:before="0" w:beforeAutospacing="0" w:after="0" w:afterAutospacing="0"/>
        <w:ind w:leftChars="171" w:left="719" w:hangingChars="150" w:hanging="360"/>
      </w:pPr>
      <w:r>
        <w:t>6</w:t>
      </w:r>
      <w:r>
        <w:rPr>
          <w:rFonts w:hint="eastAsia"/>
        </w:rPr>
        <w:t>．具备自主学习和终身学习能力。</w:t>
      </w:r>
    </w:p>
    <w:p w14:paraId="6E9DD9AC" w14:textId="77777777" w:rsidR="00D3725A" w:rsidRDefault="00443288">
      <w:pPr>
        <w:pStyle w:val="ad"/>
        <w:spacing w:before="0" w:beforeAutospacing="0" w:after="0" w:afterAutospacing="0"/>
        <w:ind w:leftChars="171" w:left="719" w:hangingChars="150" w:hanging="360"/>
      </w:pPr>
      <w:r>
        <w:t>7</w:t>
      </w:r>
      <w:r>
        <w:rPr>
          <w:rFonts w:hint="eastAsia"/>
        </w:rPr>
        <w:t>．具备一定的交流与沟通能力。</w:t>
      </w:r>
    </w:p>
    <w:p w14:paraId="38B483A3" w14:textId="77777777" w:rsidR="00D3725A" w:rsidRDefault="00443288">
      <w:pPr>
        <w:pStyle w:val="ad"/>
        <w:spacing w:before="0" w:beforeAutospacing="0" w:after="0" w:afterAutospacing="0"/>
        <w:rPr>
          <w:b/>
        </w:rPr>
      </w:pPr>
      <w:r>
        <w:rPr>
          <w:rStyle w:val="ae"/>
          <w:rFonts w:hint="eastAsia"/>
          <w:bCs/>
        </w:rPr>
        <w:t>三、主干学科和主要课程</w:t>
      </w:r>
      <w:r>
        <w:rPr>
          <w:rStyle w:val="ae"/>
          <w:bCs/>
        </w:rPr>
        <w:t xml:space="preserve"> </w:t>
      </w:r>
    </w:p>
    <w:p w14:paraId="002ACA47" w14:textId="77777777" w:rsidR="00D3725A" w:rsidRDefault="00443288">
      <w:pPr>
        <w:pStyle w:val="a3"/>
        <w:spacing w:after="0"/>
        <w:ind w:firstLine="240"/>
        <w:rPr>
          <w:rFonts w:ascii="宋体" w:hAnsi="宋体"/>
        </w:rPr>
      </w:pPr>
      <w:r>
        <w:rPr>
          <w:rFonts w:ascii="宋体" w:hAnsi="宋体" w:hint="eastAsia"/>
        </w:rPr>
        <w:t>（一）主干学科：计算机科学与技术，信息科学，管理学，医学。</w:t>
      </w:r>
    </w:p>
    <w:p w14:paraId="049EB2E7" w14:textId="77777777" w:rsidR="00D3725A" w:rsidRDefault="00443288">
      <w:pPr>
        <w:pStyle w:val="a7"/>
        <w:spacing w:line="240" w:lineRule="auto"/>
        <w:ind w:leftChars="0" w:left="0" w:firstLineChars="100" w:firstLine="240"/>
        <w:rPr>
          <w:color w:val="auto"/>
        </w:rPr>
      </w:pPr>
      <w:r>
        <w:rPr>
          <w:rFonts w:hint="eastAsia"/>
          <w:color w:val="auto"/>
        </w:rPr>
        <w:t>（二）主要课程：</w:t>
      </w:r>
    </w:p>
    <w:p w14:paraId="574208BB" w14:textId="77777777" w:rsidR="00D3725A" w:rsidRDefault="00443288">
      <w:pPr>
        <w:pStyle w:val="a3"/>
        <w:spacing w:after="0"/>
        <w:ind w:left="1"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计算机科学与技术类：计算机应用基础，多媒体信息技术，面向对象程序设计，计算机原理，</w:t>
      </w:r>
      <w:r>
        <w:rPr>
          <w:rFonts w:ascii="宋体" w:hAnsi="宋体"/>
        </w:rPr>
        <w:t>C</w:t>
      </w:r>
      <w:r>
        <w:rPr>
          <w:rFonts w:ascii="宋体" w:hAnsi="宋体" w:hint="eastAsia"/>
        </w:rPr>
        <w:t>语言，Java程序设计，计算机网络，操作系统，数据结构，数据库原理，网页设计，医学成像与处理技术，医学数据挖掘。</w:t>
      </w:r>
    </w:p>
    <w:p w14:paraId="1B55DAB8" w14:textId="77777777" w:rsidR="00D3725A" w:rsidRDefault="00443288">
      <w:pPr>
        <w:pStyle w:val="a3"/>
        <w:spacing w:after="0"/>
        <w:ind w:left="1"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信息科学类：信息管理与信息系</w:t>
      </w:r>
      <w:r w:rsidR="00CD0B42">
        <w:rPr>
          <w:rFonts w:ascii="宋体" w:hAnsi="宋体" w:hint="eastAsia"/>
        </w:rPr>
        <w:t>统专业导论，信息系统分析与设计，医学信息检索与利用，医学信息学</w:t>
      </w:r>
      <w:r>
        <w:rPr>
          <w:rFonts w:ascii="宋体" w:hAnsi="宋体" w:hint="eastAsia"/>
        </w:rPr>
        <w:t>，医院信息系统，病案信息学。</w:t>
      </w:r>
    </w:p>
    <w:p w14:paraId="47B47DF0" w14:textId="77777777" w:rsidR="00D3725A" w:rsidRDefault="00443288">
      <w:pPr>
        <w:pStyle w:val="a7"/>
        <w:spacing w:line="240" w:lineRule="auto"/>
        <w:ind w:leftChars="0" w:left="0" w:firstLineChars="200" w:firstLine="480"/>
        <w:rPr>
          <w:color w:val="auto"/>
        </w:rPr>
      </w:pPr>
      <w:r>
        <w:rPr>
          <w:rFonts w:hint="eastAsia"/>
          <w:color w:val="auto"/>
        </w:rPr>
        <w:t>管理学类：管理学基础，经济学基础，信息经济学，卫生事业管理，信息管理学,运筹学。</w:t>
      </w:r>
    </w:p>
    <w:p w14:paraId="725049C2" w14:textId="77777777" w:rsidR="00D3725A" w:rsidRDefault="00443288">
      <w:pPr>
        <w:pStyle w:val="a3"/>
        <w:spacing w:after="0"/>
        <w:ind w:left="1"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医学类：基础医学概论，临床医学概论，预防医学，流行病学。</w:t>
      </w:r>
    </w:p>
    <w:p w14:paraId="0D2A950F" w14:textId="77777777" w:rsidR="00D3725A" w:rsidRDefault="00443288">
      <w:pPr>
        <w:pStyle w:val="ad"/>
        <w:spacing w:before="0" w:beforeAutospacing="0" w:after="0" w:afterAutospacing="0"/>
        <w:rPr>
          <w:b/>
        </w:rPr>
      </w:pPr>
      <w:r>
        <w:rPr>
          <w:rFonts w:hint="eastAsia"/>
          <w:b/>
        </w:rPr>
        <w:t>四、主要实践教学环节</w:t>
      </w:r>
    </w:p>
    <w:p w14:paraId="35A52469" w14:textId="77777777" w:rsidR="00D3725A" w:rsidRDefault="00443288">
      <w:pPr>
        <w:pStyle w:val="ad"/>
        <w:spacing w:before="0" w:beforeAutospacing="0" w:after="0" w:afterAutospacing="0"/>
        <w:ind w:firstLineChars="200" w:firstLine="480"/>
      </w:pPr>
      <w:r>
        <w:rPr>
          <w:rFonts w:hint="eastAsia"/>
        </w:rPr>
        <w:t>（一）军事训练</w:t>
      </w:r>
      <w:r>
        <w:t>2</w:t>
      </w:r>
      <w:r>
        <w:rPr>
          <w:rFonts w:hint="eastAsia"/>
        </w:rPr>
        <w:t>周，安排在第一学期进行，计</w:t>
      </w:r>
      <w:r>
        <w:t>2</w:t>
      </w:r>
      <w:r>
        <w:rPr>
          <w:rFonts w:hint="eastAsia"/>
        </w:rPr>
        <w:t>学分。</w:t>
      </w:r>
    </w:p>
    <w:p w14:paraId="1B72A052" w14:textId="6A1C0EDD" w:rsidR="00D3725A" w:rsidRDefault="00443288">
      <w:pPr>
        <w:pStyle w:val="ad"/>
        <w:spacing w:before="0" w:beforeAutospacing="0" w:after="0" w:afterAutospacing="0"/>
        <w:ind w:firstLineChars="200" w:firstLine="480"/>
      </w:pPr>
      <w:r>
        <w:rPr>
          <w:rFonts w:hint="eastAsia"/>
        </w:rPr>
        <w:t>（二）毕业实习</w:t>
      </w:r>
      <w:r>
        <w:t>48</w:t>
      </w:r>
      <w:r>
        <w:rPr>
          <w:rFonts w:hint="eastAsia"/>
        </w:rPr>
        <w:t>周，计</w:t>
      </w:r>
      <w:r>
        <w:t>48</w:t>
      </w:r>
      <w:r>
        <w:rPr>
          <w:rFonts w:hint="eastAsia"/>
        </w:rPr>
        <w:t>学分。</w:t>
      </w:r>
    </w:p>
    <w:p w14:paraId="177D2AE8" w14:textId="77777777" w:rsidR="00D3725A" w:rsidRDefault="00443288">
      <w:pPr>
        <w:pStyle w:val="ad"/>
        <w:spacing w:before="0" w:beforeAutospacing="0" w:after="0" w:afterAutospacing="0"/>
        <w:ind w:firstLineChars="200" w:firstLine="480"/>
      </w:pPr>
      <w:r>
        <w:rPr>
          <w:rFonts w:hint="eastAsia"/>
        </w:rPr>
        <w:t>（三）社会实践（含公益劳动）</w:t>
      </w:r>
      <w:r>
        <w:t>2</w:t>
      </w:r>
      <w:r>
        <w:rPr>
          <w:rFonts w:hint="eastAsia"/>
        </w:rPr>
        <w:t>周，计</w:t>
      </w:r>
      <w:r>
        <w:t>2</w:t>
      </w:r>
      <w:r>
        <w:rPr>
          <w:rFonts w:hint="eastAsia"/>
        </w:rPr>
        <w:t>学分。</w:t>
      </w:r>
    </w:p>
    <w:p w14:paraId="37E3B3D7" w14:textId="77777777" w:rsidR="000035A7" w:rsidRDefault="00443288">
      <w:pPr>
        <w:pStyle w:val="ad"/>
        <w:spacing w:before="0" w:beforeAutospacing="0" w:after="0" w:afterAutospacing="0"/>
        <w:ind w:firstLineChars="200" w:firstLine="480"/>
      </w:pPr>
      <w:r>
        <w:rPr>
          <w:rFonts w:hint="eastAsia"/>
        </w:rPr>
        <w:t>（四）创新创业素质拓展，3学分</w:t>
      </w:r>
      <w:r w:rsidR="000035A7">
        <w:rPr>
          <w:rFonts w:hint="eastAsia"/>
        </w:rPr>
        <w:t>。</w:t>
      </w:r>
    </w:p>
    <w:p w14:paraId="3577035E" w14:textId="77777777" w:rsidR="000035A7" w:rsidRPr="004E3428" w:rsidRDefault="000035A7" w:rsidP="000035A7">
      <w:pPr>
        <w:pStyle w:val="ad"/>
        <w:spacing w:before="0" w:beforeAutospacing="0" w:after="0" w:afterAutospacing="0"/>
        <w:ind w:firstLineChars="200" w:firstLine="480"/>
      </w:pPr>
      <w:r>
        <w:lastRenderedPageBreak/>
        <w:t>1.</w:t>
      </w:r>
      <w:r w:rsidRPr="004E3428">
        <w:rPr>
          <w:rFonts w:hint="eastAsia"/>
        </w:rPr>
        <w:t>主持并完成“大学生创新创业训练计划项目”或“未来学术之星”等科研项目的，每项3学分；参与以上项目的，每项1.5学分</w:t>
      </w:r>
      <w:r>
        <w:rPr>
          <w:rFonts w:hint="eastAsia"/>
        </w:rPr>
        <w:t>；</w:t>
      </w:r>
    </w:p>
    <w:p w14:paraId="31C8F2D5" w14:textId="77777777" w:rsidR="000035A7" w:rsidRPr="004E3428" w:rsidRDefault="000035A7" w:rsidP="000035A7">
      <w:pPr>
        <w:pStyle w:val="ad"/>
        <w:spacing w:before="0" w:beforeAutospacing="0" w:after="0" w:afterAutospacing="0"/>
        <w:ind w:firstLineChars="200" w:firstLine="480"/>
      </w:pPr>
      <w:r>
        <w:t>2.</w:t>
      </w:r>
      <w:r w:rsidRPr="004E3428">
        <w:rPr>
          <w:rFonts w:hint="eastAsia"/>
        </w:rPr>
        <w:t>主持“互联网+”大学生创新创业大赛项目，报名成功并进入校级比赛的，每项3学分；参与该项目的，每项1.5学分</w:t>
      </w:r>
      <w:r>
        <w:rPr>
          <w:rFonts w:hint="eastAsia"/>
        </w:rPr>
        <w:t>；</w:t>
      </w:r>
    </w:p>
    <w:p w14:paraId="0518AC60" w14:textId="5173279A" w:rsidR="000035A7" w:rsidRPr="004C0141" w:rsidRDefault="000035A7" w:rsidP="000035A7">
      <w:pPr>
        <w:pStyle w:val="ad"/>
        <w:spacing w:before="0" w:beforeAutospacing="0" w:after="0" w:afterAutospacing="0"/>
        <w:ind w:firstLineChars="200" w:firstLine="480"/>
        <w:rPr>
          <w:color w:val="000000" w:themeColor="text1"/>
        </w:rPr>
      </w:pPr>
      <w:r>
        <w:t>3.</w:t>
      </w:r>
      <w:r w:rsidRPr="004C0141">
        <w:rPr>
          <w:rFonts w:hint="eastAsia"/>
          <w:color w:val="000000" w:themeColor="text1"/>
        </w:rPr>
        <w:t>符合《广西医科大学本科生课外素质教育奖励学分实施管理办法（2017年9月修订）》（桂医大教〔2017〕69号）文件</w:t>
      </w:r>
      <w:r w:rsidRPr="004C0141">
        <w:rPr>
          <w:color w:val="000000" w:themeColor="text1"/>
        </w:rPr>
        <w:t>中</w:t>
      </w:r>
      <w:r w:rsidRPr="004C0141">
        <w:rPr>
          <w:rFonts w:hint="eastAsia"/>
          <w:color w:val="000000" w:themeColor="text1"/>
        </w:rPr>
        <w:t>学分奖励条件，获得的奖励学分可作为创新创业素质拓展学分（文件中第三类别：创新创业训练奖励学分除外）。</w:t>
      </w:r>
    </w:p>
    <w:p w14:paraId="49C31E54" w14:textId="2599C4DB" w:rsidR="00EA058F" w:rsidRPr="004C0141" w:rsidRDefault="00EA058F" w:rsidP="000035A7">
      <w:pPr>
        <w:pStyle w:val="ad"/>
        <w:spacing w:before="0" w:beforeAutospacing="0" w:after="0" w:afterAutospacing="0"/>
        <w:ind w:firstLineChars="200" w:firstLine="480"/>
        <w:rPr>
          <w:color w:val="000000" w:themeColor="text1"/>
        </w:rPr>
      </w:pPr>
      <w:r w:rsidRPr="004C0141">
        <w:rPr>
          <w:rFonts w:hint="eastAsia"/>
          <w:color w:val="000000" w:themeColor="text1"/>
        </w:rPr>
        <w:t>（五）毕业论文（设计）。</w:t>
      </w:r>
    </w:p>
    <w:p w14:paraId="1E998DEF" w14:textId="77777777" w:rsidR="00D3725A" w:rsidRPr="004C0141" w:rsidRDefault="00443288">
      <w:pPr>
        <w:pStyle w:val="ad"/>
        <w:spacing w:before="0" w:beforeAutospacing="0" w:after="0" w:afterAutospacing="0"/>
        <w:rPr>
          <w:rStyle w:val="ae"/>
          <w:bCs/>
          <w:color w:val="000000" w:themeColor="text1"/>
        </w:rPr>
      </w:pPr>
      <w:r w:rsidRPr="004C0141">
        <w:rPr>
          <w:rStyle w:val="ae"/>
          <w:rFonts w:hint="eastAsia"/>
          <w:bCs/>
          <w:color w:val="000000" w:themeColor="text1"/>
        </w:rPr>
        <w:t>五、课程设置</w:t>
      </w:r>
    </w:p>
    <w:p w14:paraId="03E6C000" w14:textId="77777777" w:rsidR="00D3725A" w:rsidRPr="004C0141" w:rsidRDefault="00443288">
      <w:pPr>
        <w:pStyle w:val="ad"/>
        <w:spacing w:before="0" w:beforeAutospacing="0" w:after="0" w:afterAutospacing="0"/>
        <w:rPr>
          <w:rStyle w:val="ae"/>
          <w:b w:val="0"/>
          <w:bCs/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 xml:space="preserve">    （一）必修课程（共</w:t>
      </w:r>
      <w:r w:rsidRPr="004C0141">
        <w:rPr>
          <w:rStyle w:val="ae"/>
          <w:b w:val="0"/>
          <w:bCs/>
          <w:color w:val="000000" w:themeColor="text1"/>
        </w:rPr>
        <w:t>4</w:t>
      </w:r>
      <w:r w:rsidR="00FD1ACF" w:rsidRPr="004C0141">
        <w:rPr>
          <w:rStyle w:val="ae"/>
          <w:rFonts w:hint="eastAsia"/>
          <w:b w:val="0"/>
          <w:bCs/>
          <w:color w:val="000000" w:themeColor="text1"/>
        </w:rPr>
        <w:t>4</w:t>
      </w:r>
      <w:r w:rsidRPr="004C0141">
        <w:rPr>
          <w:rStyle w:val="ae"/>
          <w:rFonts w:hint="eastAsia"/>
          <w:b w:val="0"/>
          <w:bCs/>
          <w:color w:val="000000" w:themeColor="text1"/>
        </w:rPr>
        <w:t>门、</w:t>
      </w:r>
      <w:r w:rsidR="00FD1ACF" w:rsidRPr="004C0141">
        <w:rPr>
          <w:rStyle w:val="ae"/>
          <w:rFonts w:hint="eastAsia"/>
          <w:b w:val="0"/>
          <w:bCs/>
          <w:color w:val="000000" w:themeColor="text1"/>
        </w:rPr>
        <w:t>23</w:t>
      </w:r>
      <w:r w:rsidR="00800697" w:rsidRPr="004C0141">
        <w:rPr>
          <w:rStyle w:val="ae"/>
          <w:b w:val="0"/>
          <w:bCs/>
          <w:color w:val="000000" w:themeColor="text1"/>
        </w:rPr>
        <w:t>5</w:t>
      </w:r>
      <w:r w:rsidR="00094E6F" w:rsidRPr="004C0141">
        <w:rPr>
          <w:rStyle w:val="ae"/>
          <w:rFonts w:hint="eastAsia"/>
          <w:b w:val="0"/>
          <w:bCs/>
          <w:color w:val="000000" w:themeColor="text1"/>
        </w:rPr>
        <w:t>5</w:t>
      </w:r>
      <w:r w:rsidRPr="004C0141">
        <w:rPr>
          <w:rStyle w:val="ae"/>
          <w:rFonts w:hint="eastAsia"/>
          <w:b w:val="0"/>
          <w:bCs/>
          <w:color w:val="000000" w:themeColor="text1"/>
        </w:rPr>
        <w:t>学时、1</w:t>
      </w:r>
      <w:r w:rsidR="00FD1ACF" w:rsidRPr="004C0141">
        <w:rPr>
          <w:rStyle w:val="ae"/>
          <w:rFonts w:hint="eastAsia"/>
          <w:b w:val="0"/>
          <w:bCs/>
          <w:color w:val="000000" w:themeColor="text1"/>
        </w:rPr>
        <w:t>1</w:t>
      </w:r>
      <w:r w:rsidR="00CF09CA" w:rsidRPr="004C0141">
        <w:rPr>
          <w:rStyle w:val="ae"/>
          <w:b w:val="0"/>
          <w:bCs/>
          <w:color w:val="000000" w:themeColor="text1"/>
        </w:rPr>
        <w:t>2</w:t>
      </w:r>
      <w:r w:rsidRPr="004C0141">
        <w:rPr>
          <w:rStyle w:val="ae"/>
          <w:rFonts w:hint="eastAsia"/>
          <w:b w:val="0"/>
          <w:bCs/>
          <w:color w:val="000000" w:themeColor="text1"/>
        </w:rPr>
        <w:t>学分）</w:t>
      </w:r>
    </w:p>
    <w:p w14:paraId="46607FFD" w14:textId="77777777" w:rsidR="00D3725A" w:rsidRPr="004C0141" w:rsidRDefault="00443288">
      <w:pPr>
        <w:pStyle w:val="ad"/>
        <w:spacing w:before="0" w:beforeAutospacing="0" w:after="0" w:afterAutospacing="0"/>
        <w:rPr>
          <w:rStyle w:val="ae"/>
          <w:b w:val="0"/>
          <w:bCs/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 xml:space="preserve">    （二）限选课程</w:t>
      </w:r>
      <w:r w:rsidRPr="004C0141">
        <w:rPr>
          <w:rStyle w:val="ae"/>
          <w:b w:val="0"/>
          <w:bCs/>
          <w:color w:val="000000" w:themeColor="text1"/>
        </w:rPr>
        <w:t>（1</w:t>
      </w:r>
      <w:r w:rsidR="00800697" w:rsidRPr="004C0141">
        <w:rPr>
          <w:rStyle w:val="ae"/>
          <w:b w:val="0"/>
          <w:bCs/>
          <w:color w:val="000000" w:themeColor="text1"/>
        </w:rPr>
        <w:t>8</w:t>
      </w:r>
      <w:r w:rsidR="00FD1ACF" w:rsidRPr="004C0141">
        <w:rPr>
          <w:rStyle w:val="ae"/>
          <w:rFonts w:hint="eastAsia"/>
          <w:b w:val="0"/>
          <w:bCs/>
          <w:color w:val="000000" w:themeColor="text1"/>
        </w:rPr>
        <w:t>.5</w:t>
      </w:r>
      <w:r w:rsidRPr="004C0141">
        <w:rPr>
          <w:rStyle w:val="ae"/>
          <w:rFonts w:hint="eastAsia"/>
          <w:b w:val="0"/>
          <w:bCs/>
          <w:color w:val="000000" w:themeColor="text1"/>
        </w:rPr>
        <w:t>学分</w:t>
      </w:r>
      <w:r w:rsidRPr="004C0141">
        <w:rPr>
          <w:rStyle w:val="ae"/>
          <w:b w:val="0"/>
          <w:bCs/>
          <w:color w:val="000000" w:themeColor="text1"/>
        </w:rPr>
        <w:t>）</w:t>
      </w:r>
    </w:p>
    <w:p w14:paraId="7F1AEB64" w14:textId="77777777" w:rsidR="00D3725A" w:rsidRPr="004C0141" w:rsidRDefault="00443288">
      <w:pPr>
        <w:pStyle w:val="ad"/>
        <w:spacing w:before="0" w:beforeAutospacing="0" w:after="0" w:afterAutospacing="0"/>
        <w:rPr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 xml:space="preserve">    （三）任</w:t>
      </w:r>
      <w:r w:rsidRPr="004C0141">
        <w:rPr>
          <w:rFonts w:hint="eastAsia"/>
          <w:color w:val="000000" w:themeColor="text1"/>
        </w:rPr>
        <w:t>选课（</w:t>
      </w:r>
      <w:r w:rsidRPr="004C0141">
        <w:rPr>
          <w:color w:val="000000" w:themeColor="text1"/>
        </w:rPr>
        <w:t>15</w:t>
      </w:r>
      <w:r w:rsidRPr="004C0141">
        <w:rPr>
          <w:rFonts w:hint="eastAsia"/>
          <w:color w:val="000000" w:themeColor="text1"/>
        </w:rPr>
        <w:t>学分）</w:t>
      </w:r>
    </w:p>
    <w:p w14:paraId="46C55D67" w14:textId="77777777" w:rsidR="00D3725A" w:rsidRPr="004C0141" w:rsidRDefault="00443288">
      <w:pPr>
        <w:pStyle w:val="ad"/>
        <w:spacing w:before="0" w:beforeAutospacing="0" w:after="0" w:afterAutospacing="0"/>
        <w:jc w:val="both"/>
        <w:rPr>
          <w:color w:val="000000" w:themeColor="text1"/>
        </w:rPr>
      </w:pPr>
      <w:r w:rsidRPr="004C0141">
        <w:rPr>
          <w:rFonts w:hint="eastAsia"/>
          <w:color w:val="000000" w:themeColor="text1"/>
        </w:rPr>
        <w:t xml:space="preserve">    参加《普通话》任选课学习并通过考试或自行参加普通话水平测试分数达二级乙等（80分）及以上，可计1学分；根据《广西医科大学本科生课外素质教育奖励学分管理办法》，奖励学分可作为任选课学分记载，但不得超过任选课学分的50%。</w:t>
      </w:r>
    </w:p>
    <w:p w14:paraId="1C9D1ED9" w14:textId="689A38FC" w:rsidR="00D3725A" w:rsidRPr="004C0141" w:rsidRDefault="00443288">
      <w:pPr>
        <w:pStyle w:val="ad"/>
        <w:spacing w:before="0" w:beforeAutospacing="0" w:after="0" w:afterAutospacing="0"/>
        <w:rPr>
          <w:color w:val="000000" w:themeColor="text1"/>
        </w:rPr>
      </w:pPr>
      <w:r w:rsidRPr="004C0141">
        <w:rPr>
          <w:rFonts w:hint="eastAsia"/>
          <w:color w:val="000000" w:themeColor="text1"/>
        </w:rPr>
        <w:t xml:space="preserve">    （四）毕业实习：共</w:t>
      </w:r>
      <w:r w:rsidRPr="004C0141">
        <w:rPr>
          <w:color w:val="000000" w:themeColor="text1"/>
        </w:rPr>
        <w:t>48</w:t>
      </w:r>
      <w:r w:rsidRPr="004C0141">
        <w:rPr>
          <w:rFonts w:hint="eastAsia"/>
          <w:color w:val="000000" w:themeColor="text1"/>
        </w:rPr>
        <w:t>周、总计</w:t>
      </w:r>
      <w:r w:rsidRPr="004C0141">
        <w:rPr>
          <w:color w:val="000000" w:themeColor="text1"/>
        </w:rPr>
        <w:t>48</w:t>
      </w:r>
      <w:r w:rsidRPr="004C0141">
        <w:rPr>
          <w:rFonts w:hint="eastAsia"/>
          <w:color w:val="000000" w:themeColor="text1"/>
        </w:rPr>
        <w:t>学分。</w:t>
      </w:r>
    </w:p>
    <w:p w14:paraId="52B529EC" w14:textId="77777777" w:rsidR="00D3725A" w:rsidRPr="004C0141" w:rsidRDefault="00443288">
      <w:pPr>
        <w:pStyle w:val="ad"/>
        <w:spacing w:before="0" w:beforeAutospacing="0" w:after="0" w:afterAutospacing="0"/>
        <w:rPr>
          <w:color w:val="000000" w:themeColor="text1"/>
        </w:rPr>
      </w:pPr>
      <w:r w:rsidRPr="004C0141">
        <w:rPr>
          <w:rFonts w:hint="eastAsia"/>
          <w:color w:val="000000" w:themeColor="text1"/>
        </w:rPr>
        <w:t xml:space="preserve">    （五）社会实践：共</w:t>
      </w:r>
      <w:r w:rsidRPr="004C0141">
        <w:rPr>
          <w:color w:val="000000" w:themeColor="text1"/>
        </w:rPr>
        <w:t>2</w:t>
      </w:r>
      <w:r w:rsidRPr="004C0141">
        <w:rPr>
          <w:rFonts w:hint="eastAsia"/>
          <w:color w:val="000000" w:themeColor="text1"/>
        </w:rPr>
        <w:t>周，</w:t>
      </w:r>
      <w:r w:rsidRPr="004C0141">
        <w:rPr>
          <w:color w:val="000000" w:themeColor="text1"/>
        </w:rPr>
        <w:t>2</w:t>
      </w:r>
      <w:r w:rsidRPr="004C0141">
        <w:rPr>
          <w:rFonts w:hint="eastAsia"/>
          <w:color w:val="000000" w:themeColor="text1"/>
        </w:rPr>
        <w:t>学分。</w:t>
      </w:r>
    </w:p>
    <w:p w14:paraId="0B161A54" w14:textId="77777777" w:rsidR="00D3725A" w:rsidRPr="004C0141" w:rsidRDefault="00443288">
      <w:pPr>
        <w:ind w:firstLineChars="200" w:firstLine="480"/>
        <w:rPr>
          <w:rFonts w:ascii="宋体" w:hAnsi="宋体"/>
          <w:bCs/>
          <w:color w:val="000000" w:themeColor="text1"/>
          <w:kern w:val="0"/>
          <w:sz w:val="24"/>
        </w:rPr>
      </w:pP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（1）假期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社会实践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：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寒暑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假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社会实践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，36学时（1周）计1学分。</w:t>
      </w:r>
    </w:p>
    <w:p w14:paraId="69FCC8F4" w14:textId="77777777" w:rsidR="00D3725A" w:rsidRPr="004C0141" w:rsidRDefault="00443288">
      <w:pPr>
        <w:ind w:firstLineChars="200" w:firstLine="480"/>
        <w:rPr>
          <w:rFonts w:ascii="宋体" w:hAnsi="宋体"/>
          <w:bCs/>
          <w:color w:val="000000" w:themeColor="text1"/>
          <w:kern w:val="0"/>
          <w:sz w:val="24"/>
        </w:rPr>
      </w:pP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（2）志愿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服务：校内外志愿服务活动，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36学时（1周）计1学分。</w:t>
      </w:r>
    </w:p>
    <w:p w14:paraId="21B61A93" w14:textId="77777777" w:rsidR="00D3725A" w:rsidRPr="004C0141" w:rsidRDefault="00443288">
      <w:pPr>
        <w:pStyle w:val="21"/>
        <w:spacing w:after="0" w:line="240" w:lineRule="auto"/>
        <w:ind w:leftChars="0" w:left="0" w:firstLineChars="200" w:firstLine="480"/>
        <w:rPr>
          <w:rFonts w:ascii="宋体" w:hAnsi="宋体"/>
          <w:color w:val="000000" w:themeColor="text1"/>
        </w:rPr>
      </w:pPr>
      <w:r w:rsidRPr="004C0141">
        <w:rPr>
          <w:rStyle w:val="ae"/>
          <w:rFonts w:ascii="宋体" w:hAnsi="宋体" w:hint="eastAsia"/>
          <w:b w:val="0"/>
          <w:color w:val="000000" w:themeColor="text1"/>
        </w:rPr>
        <w:t>（3）</w:t>
      </w:r>
      <w:r w:rsidRPr="004C0141">
        <w:rPr>
          <w:rFonts w:ascii="宋体" w:hAnsi="宋体" w:hint="eastAsia"/>
          <w:color w:val="000000" w:themeColor="text1"/>
        </w:rPr>
        <w:t>公益劳动：</w:t>
      </w:r>
      <w:r w:rsidRPr="004C0141">
        <w:rPr>
          <w:rFonts w:ascii="宋体" w:hAnsi="宋体"/>
          <w:color w:val="000000" w:themeColor="text1"/>
        </w:rPr>
        <w:t>校内外公益劳动</w:t>
      </w:r>
      <w:r w:rsidRPr="004C0141">
        <w:rPr>
          <w:rFonts w:ascii="宋体" w:hAnsi="宋体" w:hint="eastAsia"/>
          <w:color w:val="000000" w:themeColor="text1"/>
        </w:rPr>
        <w:t>，</w:t>
      </w:r>
      <w:r w:rsidRPr="004C0141">
        <w:rPr>
          <w:rFonts w:ascii="宋体" w:hAnsi="宋体"/>
          <w:color w:val="000000" w:themeColor="text1"/>
        </w:rPr>
        <w:t>每学期</w:t>
      </w:r>
      <w:r w:rsidRPr="004C0141">
        <w:rPr>
          <w:rFonts w:ascii="宋体" w:hAnsi="宋体" w:hint="eastAsia"/>
          <w:color w:val="000000" w:themeColor="text1"/>
        </w:rPr>
        <w:t>1学时。</w:t>
      </w:r>
    </w:p>
    <w:p w14:paraId="62263C63" w14:textId="77777777" w:rsidR="00D3725A" w:rsidRPr="004C0141" w:rsidRDefault="00443288">
      <w:pPr>
        <w:ind w:firstLineChars="200" w:firstLine="480"/>
        <w:rPr>
          <w:rFonts w:ascii="宋体" w:hAnsi="宋体"/>
          <w:bCs/>
          <w:color w:val="000000" w:themeColor="text1"/>
          <w:kern w:val="0"/>
          <w:sz w:val="24"/>
        </w:rPr>
      </w:pP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单项或者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累计学分满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2学分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者，计</w:t>
      </w:r>
      <w:r w:rsidRPr="004C0141">
        <w:rPr>
          <w:rFonts w:ascii="宋体" w:hAnsi="宋体" w:hint="eastAsia"/>
          <w:bCs/>
          <w:color w:val="000000" w:themeColor="text1"/>
          <w:kern w:val="0"/>
          <w:sz w:val="24"/>
        </w:rPr>
        <w:t>2学分</w:t>
      </w:r>
      <w:r w:rsidRPr="004C0141">
        <w:rPr>
          <w:rFonts w:ascii="宋体" w:hAnsi="宋体"/>
          <w:bCs/>
          <w:color w:val="000000" w:themeColor="text1"/>
          <w:kern w:val="0"/>
          <w:sz w:val="24"/>
        </w:rPr>
        <w:t>。</w:t>
      </w:r>
    </w:p>
    <w:p w14:paraId="6FE78AA3" w14:textId="77777777" w:rsidR="00D3725A" w:rsidRPr="004C0141" w:rsidRDefault="00443288">
      <w:pPr>
        <w:pStyle w:val="ad"/>
        <w:spacing w:before="0" w:beforeAutospacing="0" w:after="0" w:afterAutospacing="0"/>
        <w:rPr>
          <w:rStyle w:val="ae"/>
          <w:bCs/>
          <w:color w:val="000000" w:themeColor="text1"/>
        </w:rPr>
      </w:pPr>
      <w:r w:rsidRPr="004C0141">
        <w:rPr>
          <w:rStyle w:val="ae"/>
          <w:rFonts w:hint="eastAsia"/>
          <w:bCs/>
          <w:color w:val="000000" w:themeColor="text1"/>
        </w:rPr>
        <w:t>六、学制及修业年限</w:t>
      </w:r>
      <w:r w:rsidRPr="004C0141">
        <w:rPr>
          <w:rStyle w:val="ae"/>
          <w:bCs/>
          <w:color w:val="000000" w:themeColor="text1"/>
        </w:rPr>
        <w:t xml:space="preserve">   </w:t>
      </w:r>
    </w:p>
    <w:p w14:paraId="20BE85E7" w14:textId="77777777" w:rsidR="00D3725A" w:rsidRPr="004C0141" w:rsidRDefault="00443288">
      <w:pPr>
        <w:pStyle w:val="ad"/>
        <w:spacing w:before="0" w:beforeAutospacing="0" w:after="0" w:afterAutospacing="0"/>
        <w:ind w:firstLineChars="200" w:firstLine="480"/>
        <w:rPr>
          <w:rStyle w:val="ae"/>
          <w:b w:val="0"/>
          <w:bCs/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>（一）基本学制：</w:t>
      </w:r>
      <w:r w:rsidRPr="004C0141">
        <w:rPr>
          <w:rStyle w:val="ae"/>
          <w:b w:val="0"/>
          <w:bCs/>
          <w:color w:val="000000" w:themeColor="text1"/>
        </w:rPr>
        <w:t>4</w:t>
      </w:r>
      <w:r w:rsidRPr="004C0141">
        <w:rPr>
          <w:rStyle w:val="ae"/>
          <w:rFonts w:hint="eastAsia"/>
          <w:b w:val="0"/>
          <w:bCs/>
          <w:color w:val="000000" w:themeColor="text1"/>
        </w:rPr>
        <w:t>年</w:t>
      </w:r>
    </w:p>
    <w:p w14:paraId="4823BDF8" w14:textId="77777777" w:rsidR="00D3725A" w:rsidRPr="004C0141" w:rsidRDefault="00443288">
      <w:pPr>
        <w:pStyle w:val="ad"/>
        <w:spacing w:before="0" w:beforeAutospacing="0" w:after="0" w:afterAutospacing="0"/>
        <w:ind w:firstLineChars="200" w:firstLine="480"/>
        <w:rPr>
          <w:rStyle w:val="ae"/>
          <w:b w:val="0"/>
          <w:bCs/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>（二）修业年限：</w:t>
      </w:r>
      <w:r w:rsidRPr="004C0141">
        <w:rPr>
          <w:rStyle w:val="ae"/>
          <w:b w:val="0"/>
          <w:bCs/>
          <w:color w:val="000000" w:themeColor="text1"/>
        </w:rPr>
        <w:t>4</w:t>
      </w:r>
      <w:r w:rsidRPr="004C0141">
        <w:rPr>
          <w:rStyle w:val="ae"/>
          <w:rFonts w:hint="eastAsia"/>
          <w:b w:val="0"/>
          <w:bCs/>
          <w:color w:val="000000" w:themeColor="text1"/>
        </w:rPr>
        <w:t>～</w:t>
      </w:r>
      <w:r w:rsidRPr="004C0141">
        <w:rPr>
          <w:rStyle w:val="ae"/>
          <w:b w:val="0"/>
          <w:bCs/>
          <w:color w:val="000000" w:themeColor="text1"/>
        </w:rPr>
        <w:t>7</w:t>
      </w:r>
      <w:r w:rsidRPr="004C0141">
        <w:rPr>
          <w:rStyle w:val="ae"/>
          <w:rFonts w:hint="eastAsia"/>
          <w:b w:val="0"/>
          <w:bCs/>
          <w:color w:val="000000" w:themeColor="text1"/>
        </w:rPr>
        <w:t>年</w:t>
      </w:r>
    </w:p>
    <w:p w14:paraId="1E3B9EC6" w14:textId="77777777" w:rsidR="00D3725A" w:rsidRPr="004C0141" w:rsidRDefault="00443288">
      <w:pPr>
        <w:pStyle w:val="ad"/>
        <w:spacing w:before="0" w:beforeAutospacing="0" w:after="0" w:afterAutospacing="0"/>
        <w:ind w:firstLineChars="200" w:firstLine="480"/>
        <w:rPr>
          <w:rStyle w:val="ae"/>
          <w:b w:val="0"/>
          <w:bCs/>
          <w:color w:val="000000" w:themeColor="text1"/>
        </w:rPr>
      </w:pPr>
      <w:r w:rsidRPr="004C0141">
        <w:rPr>
          <w:rStyle w:val="ae"/>
          <w:rFonts w:hint="eastAsia"/>
          <w:b w:val="0"/>
          <w:bCs/>
          <w:color w:val="000000" w:themeColor="text1"/>
        </w:rPr>
        <w:t>（三）各学年时间分配（表1）</w:t>
      </w:r>
    </w:p>
    <w:p w14:paraId="7046D6F0" w14:textId="77777777" w:rsidR="00D3725A" w:rsidRPr="004C0141" w:rsidRDefault="00443288">
      <w:pPr>
        <w:pStyle w:val="a4"/>
        <w:spacing w:after="0"/>
        <w:ind w:firstLineChars="295" w:firstLine="619"/>
        <w:rPr>
          <w:rStyle w:val="ae"/>
          <w:rFonts w:ascii="宋体" w:hAnsi="宋体"/>
          <w:b w:val="0"/>
          <w:color w:val="000000" w:themeColor="text1"/>
          <w:sz w:val="21"/>
          <w:szCs w:val="21"/>
        </w:rPr>
      </w:pPr>
      <w:r w:rsidRPr="004C0141">
        <w:rPr>
          <w:rStyle w:val="ae"/>
          <w:rFonts w:ascii="宋体" w:hAnsi="宋体" w:hint="eastAsia"/>
          <w:b w:val="0"/>
          <w:color w:val="000000" w:themeColor="text1"/>
          <w:sz w:val="21"/>
          <w:szCs w:val="21"/>
        </w:rPr>
        <w:t>表1</w:t>
      </w:r>
      <w:r w:rsidRPr="004C0141">
        <w:rPr>
          <w:rStyle w:val="ae"/>
          <w:rFonts w:ascii="宋体" w:hAnsi="宋体"/>
          <w:b w:val="0"/>
          <w:color w:val="000000" w:themeColor="text1"/>
          <w:sz w:val="21"/>
          <w:szCs w:val="21"/>
        </w:rPr>
        <w:t xml:space="preserve"> </w:t>
      </w:r>
      <w:r w:rsidRPr="004C0141">
        <w:rPr>
          <w:rStyle w:val="ae"/>
          <w:rFonts w:ascii="宋体" w:hAnsi="宋体" w:hint="eastAsia"/>
          <w:b w:val="0"/>
          <w:color w:val="000000" w:themeColor="text1"/>
          <w:sz w:val="21"/>
          <w:szCs w:val="21"/>
        </w:rPr>
        <w:t>四年制信息管理与信息系统</w:t>
      </w:r>
      <w:r w:rsidRPr="004C0141">
        <w:rPr>
          <w:rStyle w:val="ae"/>
          <w:rFonts w:ascii="宋体" w:hAnsi="宋体"/>
          <w:b w:val="0"/>
          <w:color w:val="000000" w:themeColor="text1"/>
          <w:sz w:val="21"/>
          <w:szCs w:val="21"/>
        </w:rPr>
        <w:t>(</w:t>
      </w:r>
      <w:r w:rsidRPr="004C0141">
        <w:rPr>
          <w:rStyle w:val="ae"/>
          <w:rFonts w:ascii="宋体" w:hAnsi="宋体" w:hint="eastAsia"/>
          <w:b w:val="0"/>
          <w:color w:val="000000" w:themeColor="text1"/>
          <w:sz w:val="21"/>
          <w:szCs w:val="21"/>
        </w:rPr>
        <w:t>医学</w:t>
      </w:r>
      <w:r w:rsidRPr="004C0141">
        <w:rPr>
          <w:rStyle w:val="ae"/>
          <w:rFonts w:ascii="宋体" w:hAnsi="宋体"/>
          <w:b w:val="0"/>
          <w:color w:val="000000" w:themeColor="text1"/>
          <w:sz w:val="21"/>
          <w:szCs w:val="21"/>
        </w:rPr>
        <w:t>)</w:t>
      </w:r>
      <w:r w:rsidRPr="004C0141">
        <w:rPr>
          <w:rStyle w:val="ae"/>
          <w:rFonts w:ascii="宋体" w:hAnsi="宋体" w:hint="eastAsia"/>
          <w:b w:val="0"/>
          <w:color w:val="000000" w:themeColor="text1"/>
          <w:sz w:val="21"/>
          <w:szCs w:val="21"/>
        </w:rPr>
        <w:t>专业各学年时间分配表（单位：周）</w:t>
      </w:r>
    </w:p>
    <w:tbl>
      <w:tblPr>
        <w:tblW w:w="8112" w:type="dxa"/>
        <w:jc w:val="center"/>
        <w:tblLayout w:type="fixed"/>
        <w:tblLook w:val="04A0" w:firstRow="1" w:lastRow="0" w:firstColumn="1" w:lastColumn="0" w:noHBand="0" w:noVBand="1"/>
      </w:tblPr>
      <w:tblGrid>
        <w:gridCol w:w="1001"/>
        <w:gridCol w:w="1001"/>
        <w:gridCol w:w="1002"/>
        <w:gridCol w:w="1001"/>
        <w:gridCol w:w="1001"/>
        <w:gridCol w:w="1001"/>
        <w:gridCol w:w="2105"/>
      </w:tblGrid>
      <w:tr w:rsidR="004C0141" w:rsidRPr="004C0141" w14:paraId="3F2EB786" w14:textId="77777777">
        <w:trPr>
          <w:trHeight w:val="588"/>
          <w:jc w:val="center"/>
        </w:trPr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8B09A30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学年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A181DF2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教学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A41A614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考试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8D2CF2" w14:textId="7F891A66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毕业实习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A023E66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机动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320738C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假期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EFD86F1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合计</w:t>
            </w:r>
          </w:p>
        </w:tc>
      </w:tr>
      <w:tr w:rsidR="004C0141" w:rsidRPr="004C0141" w14:paraId="55165172" w14:textId="77777777">
        <w:trPr>
          <w:trHeight w:val="312"/>
          <w:jc w:val="center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E435FB3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9BB55ED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2DC67B3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C830894" w14:textId="77777777" w:rsidR="00D3725A" w:rsidRPr="004C0141" w:rsidRDefault="00D3725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9ED0BB4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5E6CEA3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2291F951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52</w:t>
            </w:r>
          </w:p>
        </w:tc>
      </w:tr>
      <w:tr w:rsidR="004C0141" w:rsidRPr="004C0141" w14:paraId="2844D5BE" w14:textId="77777777">
        <w:trPr>
          <w:trHeight w:val="312"/>
          <w:jc w:val="center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43F6505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二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F134C28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25D5E1E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2F07899" w14:textId="77777777" w:rsidR="00D3725A" w:rsidRPr="004C0141" w:rsidRDefault="00D3725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4F34F0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FAEAD3C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5B38ACAA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52</w:t>
            </w:r>
          </w:p>
        </w:tc>
      </w:tr>
      <w:tr w:rsidR="004C0141" w:rsidRPr="004C0141" w14:paraId="20742159" w14:textId="77777777">
        <w:trPr>
          <w:trHeight w:val="312"/>
          <w:jc w:val="center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C8A7A5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D46C09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741824B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73035CF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F8D39BD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7ECE4F3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4617F739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52</w:t>
            </w:r>
          </w:p>
        </w:tc>
      </w:tr>
      <w:tr w:rsidR="004C0141" w:rsidRPr="004C0141" w14:paraId="0615267E" w14:textId="77777777">
        <w:trPr>
          <w:trHeight w:val="312"/>
          <w:jc w:val="center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2300C6E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四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599B2C" w14:textId="77777777" w:rsidR="00D3725A" w:rsidRPr="004C0141" w:rsidRDefault="00D3725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0A2BE34" w14:textId="77777777" w:rsidR="00D3725A" w:rsidRPr="004C0141" w:rsidRDefault="00D3725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E6794DA" w14:textId="77777777" w:rsidR="00D3725A" w:rsidRPr="004C0141" w:rsidRDefault="00443288">
            <w:pPr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4C0141">
              <w:rPr>
                <w:rStyle w:val="ae"/>
                <w:rFonts w:ascii="宋体" w:hAnsi="宋体"/>
                <w:b w:val="0"/>
                <w:bCs/>
                <w:color w:val="000000" w:themeColor="text1"/>
                <w:szCs w:val="21"/>
              </w:rPr>
              <w:t>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6C63F5E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79E0A0" w14:textId="77777777" w:rsidR="00D3725A" w:rsidRPr="004C0141" w:rsidRDefault="00D3725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14AB2E1F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42</w:t>
            </w:r>
          </w:p>
        </w:tc>
      </w:tr>
      <w:tr w:rsidR="004C0141" w:rsidRPr="004C0141" w14:paraId="4AE0F529" w14:textId="77777777">
        <w:trPr>
          <w:trHeight w:val="324"/>
          <w:jc w:val="center"/>
        </w:trPr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727155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572C79B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607DB7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C3D1B6" w14:textId="77777777" w:rsidR="00D3725A" w:rsidRPr="004C0141" w:rsidRDefault="00443288">
            <w:pPr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4C0141">
              <w:rPr>
                <w:rStyle w:val="ae"/>
                <w:rFonts w:ascii="宋体" w:hAnsi="宋体"/>
                <w:b w:val="0"/>
                <w:bCs/>
                <w:color w:val="000000" w:themeColor="text1"/>
                <w:szCs w:val="21"/>
              </w:rPr>
              <w:t>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A51133F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C59D1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8EE5934" w14:textId="77777777" w:rsidR="00D3725A" w:rsidRPr="004C0141" w:rsidRDefault="004432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198</w:t>
            </w:r>
          </w:p>
        </w:tc>
      </w:tr>
      <w:tr w:rsidR="004C0141" w:rsidRPr="004C0141" w14:paraId="6B95745E" w14:textId="77777777">
        <w:trPr>
          <w:trHeight w:val="312"/>
          <w:jc w:val="center"/>
        </w:trPr>
        <w:tc>
          <w:tcPr>
            <w:tcW w:w="8112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329F47F" w14:textId="77777777" w:rsidR="00D3725A" w:rsidRPr="004C0141" w:rsidRDefault="0044328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※社会实践</w:t>
            </w:r>
            <w:r w:rsidRPr="004C0141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 w:rsidRPr="004C014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周，安排在假期中进行，由校团委作统一部署。</w:t>
            </w:r>
          </w:p>
        </w:tc>
      </w:tr>
    </w:tbl>
    <w:p w14:paraId="5F9E17E2" w14:textId="77777777" w:rsidR="00D3725A" w:rsidRPr="004C0141" w:rsidRDefault="00443288">
      <w:pPr>
        <w:pStyle w:val="ad"/>
        <w:spacing w:before="0" w:beforeAutospacing="0" w:after="0" w:afterAutospacing="0"/>
        <w:rPr>
          <w:rStyle w:val="ae"/>
          <w:bCs/>
          <w:color w:val="000000" w:themeColor="text1"/>
          <w:szCs w:val="21"/>
        </w:rPr>
      </w:pPr>
      <w:r w:rsidRPr="004C0141">
        <w:rPr>
          <w:rStyle w:val="ae"/>
          <w:rFonts w:hint="eastAsia"/>
          <w:bCs/>
          <w:color w:val="000000" w:themeColor="text1"/>
        </w:rPr>
        <w:t>七、毕业标准、学位条件</w:t>
      </w:r>
    </w:p>
    <w:p w14:paraId="4F071BEE" w14:textId="77777777" w:rsidR="00D3725A" w:rsidRPr="004C0141" w:rsidRDefault="00443288">
      <w:pPr>
        <w:pStyle w:val="ad"/>
        <w:spacing w:before="0" w:beforeAutospacing="0" w:after="0" w:afterAutospacing="0"/>
        <w:ind w:firstLineChars="200" w:firstLine="480"/>
        <w:rPr>
          <w:bCs/>
          <w:color w:val="000000" w:themeColor="text1"/>
        </w:rPr>
      </w:pPr>
      <w:r w:rsidRPr="004C0141">
        <w:rPr>
          <w:rFonts w:hint="eastAsia"/>
          <w:bCs/>
          <w:color w:val="000000" w:themeColor="text1"/>
        </w:rPr>
        <w:t>学生</w:t>
      </w:r>
      <w:r w:rsidRPr="004C0141">
        <w:rPr>
          <w:bCs/>
          <w:color w:val="000000" w:themeColor="text1"/>
        </w:rPr>
        <w:t>达到以下条件之一的，可毕业并</w:t>
      </w:r>
      <w:r w:rsidRPr="004C0141">
        <w:rPr>
          <w:rFonts w:hint="eastAsia"/>
          <w:bCs/>
          <w:color w:val="000000" w:themeColor="text1"/>
        </w:rPr>
        <w:t>授予学位。</w:t>
      </w:r>
    </w:p>
    <w:p w14:paraId="5EC769B4" w14:textId="24453B3B" w:rsidR="00D3725A" w:rsidRPr="004C0141" w:rsidRDefault="00443288">
      <w:pPr>
        <w:pStyle w:val="a3"/>
        <w:spacing w:after="0"/>
        <w:ind w:firstLineChars="200" w:firstLine="480"/>
        <w:rPr>
          <w:rFonts w:ascii="宋体" w:hAnsi="宋体"/>
          <w:color w:val="000000" w:themeColor="text1"/>
        </w:rPr>
      </w:pPr>
      <w:r w:rsidRPr="004C0141">
        <w:rPr>
          <w:rFonts w:ascii="宋体" w:hAnsi="宋体" w:hint="eastAsia"/>
          <w:bCs/>
          <w:color w:val="000000" w:themeColor="text1"/>
        </w:rPr>
        <w:t>（</w:t>
      </w:r>
      <w:r w:rsidRPr="004C0141">
        <w:rPr>
          <w:rFonts w:ascii="宋体" w:hAnsi="宋体"/>
          <w:bCs/>
          <w:color w:val="000000" w:themeColor="text1"/>
        </w:rPr>
        <w:t>一）</w:t>
      </w:r>
      <w:r w:rsidRPr="004C0141">
        <w:rPr>
          <w:rFonts w:ascii="宋体" w:hAnsi="宋体" w:hint="eastAsia"/>
          <w:color w:val="000000" w:themeColor="text1"/>
        </w:rPr>
        <w:t>在学校规定修业年限内修完全</w:t>
      </w:r>
      <w:r w:rsidRPr="004C0141">
        <w:rPr>
          <w:rFonts w:ascii="宋体" w:hAnsi="宋体" w:hint="eastAsia"/>
          <w:bCs/>
          <w:color w:val="000000" w:themeColor="text1"/>
        </w:rPr>
        <w:t>部必修课程，成绩合格，限选课程修满</w:t>
      </w:r>
      <w:r w:rsidR="0059008C" w:rsidRPr="004C0141">
        <w:rPr>
          <w:rFonts w:ascii="宋体" w:hAnsi="宋体" w:hint="eastAsia"/>
          <w:bCs/>
          <w:color w:val="000000" w:themeColor="text1"/>
        </w:rPr>
        <w:t>1</w:t>
      </w:r>
      <w:r w:rsidR="00800697" w:rsidRPr="004C0141">
        <w:rPr>
          <w:rFonts w:ascii="宋体" w:hAnsi="宋体"/>
          <w:bCs/>
          <w:color w:val="000000" w:themeColor="text1"/>
        </w:rPr>
        <w:t>8</w:t>
      </w:r>
      <w:r w:rsidR="0059008C" w:rsidRPr="004C0141">
        <w:rPr>
          <w:rFonts w:ascii="宋体" w:hAnsi="宋体" w:hint="eastAsia"/>
          <w:bCs/>
          <w:color w:val="000000" w:themeColor="text1"/>
        </w:rPr>
        <w:t>.5</w:t>
      </w:r>
      <w:r w:rsidRPr="004C0141">
        <w:rPr>
          <w:rFonts w:ascii="宋体" w:hAnsi="宋体" w:hint="eastAsia"/>
          <w:bCs/>
          <w:color w:val="000000" w:themeColor="text1"/>
        </w:rPr>
        <w:t>学分，任选课修满</w:t>
      </w:r>
      <w:r w:rsidRPr="004C0141">
        <w:rPr>
          <w:rFonts w:ascii="宋体" w:hAnsi="宋体"/>
          <w:bCs/>
          <w:color w:val="000000" w:themeColor="text1"/>
        </w:rPr>
        <w:t>15</w:t>
      </w:r>
      <w:r w:rsidRPr="004C0141">
        <w:rPr>
          <w:rFonts w:ascii="宋体" w:hAnsi="宋体" w:hint="eastAsia"/>
          <w:bCs/>
          <w:color w:val="000000" w:themeColor="text1"/>
        </w:rPr>
        <w:t>学分，通过毕业实习和社会实践</w:t>
      </w:r>
      <w:r w:rsidR="005135BE" w:rsidRPr="004C0141">
        <w:rPr>
          <w:rFonts w:ascii="宋体" w:hAnsi="宋体" w:hint="eastAsia"/>
          <w:bCs/>
          <w:color w:val="000000" w:themeColor="text1"/>
        </w:rPr>
        <w:t>，按照学校管理办法完成毕业论文（设计）</w:t>
      </w:r>
      <w:r w:rsidRPr="004C0141">
        <w:rPr>
          <w:rFonts w:ascii="宋体" w:hAnsi="宋体" w:hint="eastAsia"/>
          <w:bCs/>
          <w:color w:val="000000" w:themeColor="text1"/>
        </w:rPr>
        <w:t>，总学分达</w:t>
      </w:r>
      <w:r w:rsidR="0059008C" w:rsidRPr="004C0141">
        <w:rPr>
          <w:rFonts w:ascii="宋体" w:hAnsi="宋体" w:hint="eastAsia"/>
          <w:bCs/>
          <w:color w:val="000000" w:themeColor="text1"/>
        </w:rPr>
        <w:t>19</w:t>
      </w:r>
      <w:r w:rsidR="00094E6F" w:rsidRPr="004C0141">
        <w:rPr>
          <w:rFonts w:ascii="宋体" w:hAnsi="宋体" w:hint="eastAsia"/>
          <w:bCs/>
          <w:color w:val="000000" w:themeColor="text1"/>
        </w:rPr>
        <w:t>8.5</w:t>
      </w:r>
      <w:r w:rsidRPr="004C0141">
        <w:rPr>
          <w:rFonts w:ascii="宋体" w:hAnsi="宋体" w:hint="eastAsia"/>
          <w:bCs/>
          <w:color w:val="000000" w:themeColor="text1"/>
        </w:rPr>
        <w:t>学分及以上，符合《广西医科大学学生学籍管理规定》中的毕业条</w:t>
      </w:r>
      <w:r w:rsidRPr="004C0141">
        <w:rPr>
          <w:rFonts w:ascii="宋体" w:hAnsi="宋体" w:hint="eastAsia"/>
          <w:color w:val="000000" w:themeColor="text1"/>
        </w:rPr>
        <w:t>件的准予毕业，符合《广西医科大学授予学士学位工作细则》学士学位条件的授予管理学学士学位。</w:t>
      </w:r>
    </w:p>
    <w:p w14:paraId="232EFBFA" w14:textId="77777777" w:rsidR="00D3725A" w:rsidRDefault="00443288">
      <w:pPr>
        <w:pStyle w:val="ad"/>
        <w:widowControl w:val="0"/>
        <w:spacing w:before="0" w:beforeAutospacing="0" w:after="0" w:afterAutospacing="0"/>
        <w:ind w:firstLineChars="150" w:firstLine="360"/>
        <w:rPr>
          <w:rStyle w:val="ae"/>
          <w:b w:val="0"/>
          <w:bCs/>
        </w:rPr>
      </w:pPr>
      <w:r w:rsidRPr="004C0141">
        <w:rPr>
          <w:rFonts w:hint="eastAsia"/>
          <w:bCs/>
          <w:color w:val="000000" w:themeColor="text1"/>
        </w:rPr>
        <w:t>（二）在学校</w:t>
      </w:r>
      <w:r w:rsidRPr="004C0141">
        <w:rPr>
          <w:bCs/>
          <w:color w:val="000000" w:themeColor="text1"/>
        </w:rPr>
        <w:t>规定的修</w:t>
      </w:r>
      <w:r w:rsidRPr="004C0141">
        <w:rPr>
          <w:rFonts w:hint="eastAsia"/>
          <w:bCs/>
          <w:color w:val="000000" w:themeColor="text1"/>
        </w:rPr>
        <w:t>业</w:t>
      </w:r>
      <w:r w:rsidRPr="004C0141">
        <w:rPr>
          <w:bCs/>
          <w:color w:val="000000" w:themeColor="text1"/>
        </w:rPr>
        <w:t>年限内</w:t>
      </w:r>
      <w:r w:rsidRPr="004C0141">
        <w:rPr>
          <w:rFonts w:hint="eastAsia"/>
          <w:bCs/>
          <w:color w:val="000000" w:themeColor="text1"/>
        </w:rPr>
        <w:t>，完成</w:t>
      </w:r>
      <w:r w:rsidRPr="004C0141">
        <w:rPr>
          <w:bCs/>
          <w:color w:val="000000" w:themeColor="text1"/>
        </w:rPr>
        <w:t>“</w:t>
      </w:r>
      <w:r w:rsidRPr="004C0141">
        <w:rPr>
          <w:rFonts w:hint="eastAsia"/>
          <w:bCs/>
          <w:color w:val="000000" w:themeColor="text1"/>
        </w:rPr>
        <w:t>3</w:t>
      </w:r>
      <w:r>
        <w:rPr>
          <w:bCs/>
        </w:rPr>
        <w:t>+创新创业”</w:t>
      </w:r>
      <w:r>
        <w:rPr>
          <w:rFonts w:hint="eastAsia"/>
          <w:bCs/>
        </w:rPr>
        <w:t>项目的合格</w:t>
      </w:r>
      <w:r>
        <w:rPr>
          <w:bCs/>
        </w:rPr>
        <w:t>者</w:t>
      </w:r>
      <w:r>
        <w:rPr>
          <w:rFonts w:hint="eastAsia"/>
          <w:bCs/>
        </w:rPr>
        <w:t>。即入校</w:t>
      </w:r>
      <w:r>
        <w:rPr>
          <w:bCs/>
        </w:rPr>
        <w:t>后</w:t>
      </w:r>
      <w:r>
        <w:rPr>
          <w:rFonts w:hint="eastAsia"/>
          <w:bCs/>
        </w:rPr>
        <w:t>完成3年课程的学习、</w:t>
      </w:r>
      <w:r>
        <w:rPr>
          <w:bCs/>
        </w:rPr>
        <w:t>成绩合格</w:t>
      </w:r>
      <w:r>
        <w:rPr>
          <w:rFonts w:hint="eastAsia"/>
          <w:bCs/>
        </w:rPr>
        <w:t>；随后进行与</w:t>
      </w:r>
      <w:r>
        <w:rPr>
          <w:bCs/>
        </w:rPr>
        <w:t>专业相关的创新创业</w:t>
      </w:r>
      <w:r>
        <w:rPr>
          <w:rFonts w:hint="eastAsia"/>
          <w:bCs/>
        </w:rPr>
        <w:t>且其</w:t>
      </w:r>
      <w:r>
        <w:rPr>
          <w:bCs/>
        </w:rPr>
        <w:t>成绩特别突出</w:t>
      </w:r>
      <w:r>
        <w:rPr>
          <w:rFonts w:hint="eastAsia"/>
          <w:bCs/>
        </w:rPr>
        <w:t>的、</w:t>
      </w:r>
      <w:r>
        <w:rPr>
          <w:bCs/>
        </w:rPr>
        <w:t>经二级学院</w:t>
      </w:r>
      <w:r>
        <w:rPr>
          <w:rFonts w:hint="eastAsia"/>
          <w:bCs/>
        </w:rPr>
        <w:t>教学</w:t>
      </w:r>
      <w:r>
        <w:rPr>
          <w:bCs/>
        </w:rPr>
        <w:t>委员会</w:t>
      </w:r>
      <w:r>
        <w:rPr>
          <w:rFonts w:hint="eastAsia"/>
          <w:bCs/>
        </w:rPr>
        <w:t>认定</w:t>
      </w:r>
      <w:r>
        <w:rPr>
          <w:bCs/>
        </w:rPr>
        <w:t>，上报学校</w:t>
      </w:r>
      <w:r>
        <w:rPr>
          <w:rFonts w:hint="eastAsia"/>
          <w:bCs/>
        </w:rPr>
        <w:t>教学</w:t>
      </w:r>
      <w:r>
        <w:rPr>
          <w:bCs/>
        </w:rPr>
        <w:t>委员</w:t>
      </w:r>
      <w:r>
        <w:rPr>
          <w:rFonts w:hint="eastAsia"/>
          <w:bCs/>
        </w:rPr>
        <w:t>会复核批准，准予毕业并授予学士学位。</w:t>
      </w:r>
    </w:p>
    <w:p w14:paraId="5C857AA3" w14:textId="77777777" w:rsidR="00D3725A" w:rsidRDefault="00443288">
      <w:pPr>
        <w:pStyle w:val="ad"/>
        <w:spacing w:before="0" w:beforeAutospacing="0" w:after="0" w:afterAutospacing="0"/>
        <w:rPr>
          <w:b/>
          <w:bCs/>
        </w:rPr>
      </w:pPr>
      <w:r>
        <w:rPr>
          <w:rFonts w:hint="eastAsia"/>
          <w:b/>
        </w:rPr>
        <w:lastRenderedPageBreak/>
        <w:t>八、毕业去向</w:t>
      </w:r>
    </w:p>
    <w:p w14:paraId="07BEB0BC" w14:textId="77777777" w:rsidR="00D3725A" w:rsidRDefault="00443288">
      <w:pPr>
        <w:pStyle w:val="ad"/>
        <w:spacing w:before="0" w:beforeAutospacing="0" w:after="0" w:afterAutospacing="0"/>
        <w:ind w:firstLineChars="200" w:firstLine="480"/>
        <w:rPr>
          <w:bCs/>
        </w:rPr>
      </w:pPr>
      <w:r>
        <w:rPr>
          <w:rFonts w:hint="eastAsia"/>
          <w:kern w:val="36"/>
        </w:rPr>
        <w:t>四年制信息管理与信息系统</w:t>
      </w:r>
      <w:r>
        <w:rPr>
          <w:kern w:val="36"/>
        </w:rPr>
        <w:t>(</w:t>
      </w:r>
      <w:r>
        <w:rPr>
          <w:rFonts w:hint="eastAsia"/>
          <w:kern w:val="36"/>
        </w:rPr>
        <w:t>医学</w:t>
      </w:r>
      <w:r>
        <w:rPr>
          <w:kern w:val="36"/>
        </w:rPr>
        <w:t>)</w:t>
      </w:r>
      <w:r>
        <w:rPr>
          <w:rFonts w:hint="eastAsia"/>
          <w:kern w:val="36"/>
        </w:rPr>
        <w:t>专业</w:t>
      </w:r>
      <w:r>
        <w:rPr>
          <w:rFonts w:hint="eastAsia"/>
        </w:rPr>
        <w:t>毕业生熟练掌握管理科学知识和现代信息技术手段，具有专业知识面广、实践能力强的特点。可到各级医疗卫生管理部门、大中医院、卫生监督所、疾病控制中心等部门从事医学信息管理、医学信息系统开发与利用等工作。</w:t>
      </w:r>
    </w:p>
    <w:p w14:paraId="398ED6E4" w14:textId="77777777" w:rsidR="00D3725A" w:rsidRDefault="00443288">
      <w:pPr>
        <w:pStyle w:val="ad"/>
        <w:spacing w:before="0" w:beforeAutospacing="0" w:after="0" w:afterAutospacing="0"/>
        <w:rPr>
          <w:b/>
        </w:rPr>
      </w:pPr>
      <w:r>
        <w:rPr>
          <w:rFonts w:hint="eastAsia"/>
          <w:b/>
        </w:rPr>
        <w:t>九、教学进程</w:t>
      </w:r>
      <w:bookmarkStart w:id="0" w:name="_四年制公共事业管理专业（卫生事业管理方向）人才培养方案"/>
      <w:bookmarkEnd w:id="0"/>
      <w:r>
        <w:rPr>
          <w:rFonts w:hint="eastAsia"/>
          <w:b/>
        </w:rPr>
        <w:t>表</w:t>
      </w:r>
    </w:p>
    <w:sectPr w:rsidR="00D3725A" w:rsidSect="000966E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9A8D0" w14:textId="77777777" w:rsidR="007C424A" w:rsidRDefault="007C424A" w:rsidP="000035A7">
      <w:r>
        <w:separator/>
      </w:r>
    </w:p>
  </w:endnote>
  <w:endnote w:type="continuationSeparator" w:id="0">
    <w:p w14:paraId="7B4ECCC5" w14:textId="77777777" w:rsidR="007C424A" w:rsidRDefault="007C424A" w:rsidP="0000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D80E0" w14:textId="77777777" w:rsidR="007C424A" w:rsidRDefault="007C424A" w:rsidP="000035A7">
      <w:r>
        <w:separator/>
      </w:r>
    </w:p>
  </w:footnote>
  <w:footnote w:type="continuationSeparator" w:id="0">
    <w:p w14:paraId="6B921AAD" w14:textId="77777777" w:rsidR="007C424A" w:rsidRDefault="007C424A" w:rsidP="000035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B90"/>
    <w:rsid w:val="0000180A"/>
    <w:rsid w:val="000035A7"/>
    <w:rsid w:val="000118EC"/>
    <w:rsid w:val="00052377"/>
    <w:rsid w:val="00065277"/>
    <w:rsid w:val="000703A2"/>
    <w:rsid w:val="00074456"/>
    <w:rsid w:val="0007600B"/>
    <w:rsid w:val="00091637"/>
    <w:rsid w:val="00094E6F"/>
    <w:rsid w:val="000966E2"/>
    <w:rsid w:val="000B6329"/>
    <w:rsid w:val="000D4B74"/>
    <w:rsid w:val="000E0F50"/>
    <w:rsid w:val="00100A6D"/>
    <w:rsid w:val="00170DD5"/>
    <w:rsid w:val="00172F84"/>
    <w:rsid w:val="001A353E"/>
    <w:rsid w:val="001D5232"/>
    <w:rsid w:val="002434A8"/>
    <w:rsid w:val="002567A8"/>
    <w:rsid w:val="00286CF5"/>
    <w:rsid w:val="002A7EBD"/>
    <w:rsid w:val="0031389B"/>
    <w:rsid w:val="003411D2"/>
    <w:rsid w:val="00341D2C"/>
    <w:rsid w:val="00347832"/>
    <w:rsid w:val="00362F70"/>
    <w:rsid w:val="00366B75"/>
    <w:rsid w:val="0038218E"/>
    <w:rsid w:val="003832AB"/>
    <w:rsid w:val="00393510"/>
    <w:rsid w:val="00395C6E"/>
    <w:rsid w:val="003A68C9"/>
    <w:rsid w:val="003F5EBE"/>
    <w:rsid w:val="00423FF1"/>
    <w:rsid w:val="00431B68"/>
    <w:rsid w:val="004352AB"/>
    <w:rsid w:val="00443288"/>
    <w:rsid w:val="0044499B"/>
    <w:rsid w:val="0045292F"/>
    <w:rsid w:val="004A41D2"/>
    <w:rsid w:val="004B3F24"/>
    <w:rsid w:val="004B493C"/>
    <w:rsid w:val="004C0141"/>
    <w:rsid w:val="004C6BD2"/>
    <w:rsid w:val="004F59A0"/>
    <w:rsid w:val="00500736"/>
    <w:rsid w:val="005079F3"/>
    <w:rsid w:val="005135BE"/>
    <w:rsid w:val="005142C8"/>
    <w:rsid w:val="0052493F"/>
    <w:rsid w:val="005265F2"/>
    <w:rsid w:val="00527EB2"/>
    <w:rsid w:val="005431B1"/>
    <w:rsid w:val="0054401E"/>
    <w:rsid w:val="00547685"/>
    <w:rsid w:val="005559F3"/>
    <w:rsid w:val="0059008C"/>
    <w:rsid w:val="00597A45"/>
    <w:rsid w:val="005A23A1"/>
    <w:rsid w:val="005A5D06"/>
    <w:rsid w:val="005B420E"/>
    <w:rsid w:val="005B7FB1"/>
    <w:rsid w:val="005E06B2"/>
    <w:rsid w:val="006052C9"/>
    <w:rsid w:val="00632107"/>
    <w:rsid w:val="006928E3"/>
    <w:rsid w:val="00694D63"/>
    <w:rsid w:val="006C13A7"/>
    <w:rsid w:val="006C5DFE"/>
    <w:rsid w:val="006D5043"/>
    <w:rsid w:val="006E6C25"/>
    <w:rsid w:val="00706074"/>
    <w:rsid w:val="0071409D"/>
    <w:rsid w:val="007749B8"/>
    <w:rsid w:val="00776434"/>
    <w:rsid w:val="00780356"/>
    <w:rsid w:val="00796AF0"/>
    <w:rsid w:val="007C424A"/>
    <w:rsid w:val="007D584A"/>
    <w:rsid w:val="007E552A"/>
    <w:rsid w:val="007F6C79"/>
    <w:rsid w:val="00800697"/>
    <w:rsid w:val="008217A6"/>
    <w:rsid w:val="00831B1A"/>
    <w:rsid w:val="00837FC2"/>
    <w:rsid w:val="008428A0"/>
    <w:rsid w:val="00843E97"/>
    <w:rsid w:val="008459DE"/>
    <w:rsid w:val="00866EC1"/>
    <w:rsid w:val="00876188"/>
    <w:rsid w:val="008E5939"/>
    <w:rsid w:val="0091724E"/>
    <w:rsid w:val="00920CB0"/>
    <w:rsid w:val="0092244A"/>
    <w:rsid w:val="00942EB7"/>
    <w:rsid w:val="00995D74"/>
    <w:rsid w:val="009C5CC9"/>
    <w:rsid w:val="009E6C07"/>
    <w:rsid w:val="009F468B"/>
    <w:rsid w:val="00A17594"/>
    <w:rsid w:val="00A32B90"/>
    <w:rsid w:val="00A47553"/>
    <w:rsid w:val="00A63169"/>
    <w:rsid w:val="00A73B93"/>
    <w:rsid w:val="00A926A6"/>
    <w:rsid w:val="00AA4A75"/>
    <w:rsid w:val="00AA53F2"/>
    <w:rsid w:val="00AC1862"/>
    <w:rsid w:val="00AC6A5C"/>
    <w:rsid w:val="00AE06C5"/>
    <w:rsid w:val="00AE4E3A"/>
    <w:rsid w:val="00B0044C"/>
    <w:rsid w:val="00B014A8"/>
    <w:rsid w:val="00B23FDE"/>
    <w:rsid w:val="00B26A0D"/>
    <w:rsid w:val="00B301F4"/>
    <w:rsid w:val="00B37B42"/>
    <w:rsid w:val="00B53795"/>
    <w:rsid w:val="00B9053D"/>
    <w:rsid w:val="00BB1A9B"/>
    <w:rsid w:val="00BC0C9C"/>
    <w:rsid w:val="00C32005"/>
    <w:rsid w:val="00C32A21"/>
    <w:rsid w:val="00C47701"/>
    <w:rsid w:val="00C51921"/>
    <w:rsid w:val="00C715C6"/>
    <w:rsid w:val="00C71C61"/>
    <w:rsid w:val="00C86E19"/>
    <w:rsid w:val="00C91C6C"/>
    <w:rsid w:val="00CB7AAE"/>
    <w:rsid w:val="00CC06B7"/>
    <w:rsid w:val="00CD0B42"/>
    <w:rsid w:val="00CE06A6"/>
    <w:rsid w:val="00CE59D1"/>
    <w:rsid w:val="00CF09CA"/>
    <w:rsid w:val="00D12A43"/>
    <w:rsid w:val="00D26FB1"/>
    <w:rsid w:val="00D32B38"/>
    <w:rsid w:val="00D3725A"/>
    <w:rsid w:val="00D45057"/>
    <w:rsid w:val="00D4677D"/>
    <w:rsid w:val="00DC07BB"/>
    <w:rsid w:val="00DD48A3"/>
    <w:rsid w:val="00DE7CFD"/>
    <w:rsid w:val="00DF3C79"/>
    <w:rsid w:val="00DF75BA"/>
    <w:rsid w:val="00DF7848"/>
    <w:rsid w:val="00E00BA6"/>
    <w:rsid w:val="00E02289"/>
    <w:rsid w:val="00E138BD"/>
    <w:rsid w:val="00E17FCE"/>
    <w:rsid w:val="00E30E00"/>
    <w:rsid w:val="00E66E6C"/>
    <w:rsid w:val="00E67C74"/>
    <w:rsid w:val="00E80078"/>
    <w:rsid w:val="00EA042C"/>
    <w:rsid w:val="00EA058F"/>
    <w:rsid w:val="00EB4404"/>
    <w:rsid w:val="00EC39FA"/>
    <w:rsid w:val="00EC48D7"/>
    <w:rsid w:val="00ED4EE9"/>
    <w:rsid w:val="00EE60BE"/>
    <w:rsid w:val="00F07896"/>
    <w:rsid w:val="00F2172A"/>
    <w:rsid w:val="00F21D86"/>
    <w:rsid w:val="00F35F8C"/>
    <w:rsid w:val="00F86725"/>
    <w:rsid w:val="00FC2664"/>
    <w:rsid w:val="00FD04A4"/>
    <w:rsid w:val="00FD1ACF"/>
    <w:rsid w:val="00FD6095"/>
    <w:rsid w:val="00FF0929"/>
    <w:rsid w:val="5BAF37A1"/>
    <w:rsid w:val="6004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D95D05"/>
  <w15:docId w15:val="{1A68AE14-BD6E-4F15-8E4B-DE51E01D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6E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966E2"/>
    <w:pPr>
      <w:keepNext/>
      <w:keepLines/>
      <w:spacing w:before="100" w:beforeAutospacing="1" w:line="408" w:lineRule="auto"/>
      <w:outlineLvl w:val="1"/>
    </w:pPr>
    <w:rPr>
      <w:rFonts w:ascii="Arial" w:eastAsia="黑体" w:hAnsi="Arial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link w:val="a5"/>
    <w:uiPriority w:val="99"/>
    <w:qFormat/>
    <w:rsid w:val="000966E2"/>
    <w:pPr>
      <w:ind w:firstLineChars="100" w:firstLine="420"/>
    </w:pPr>
  </w:style>
  <w:style w:type="paragraph" w:styleId="a4">
    <w:name w:val="Body Text"/>
    <w:basedOn w:val="a"/>
    <w:link w:val="a6"/>
    <w:uiPriority w:val="99"/>
    <w:qFormat/>
    <w:rsid w:val="000966E2"/>
    <w:pPr>
      <w:spacing w:after="120"/>
    </w:pPr>
    <w:rPr>
      <w:kern w:val="0"/>
      <w:sz w:val="24"/>
      <w:szCs w:val="20"/>
    </w:rPr>
  </w:style>
  <w:style w:type="paragraph" w:styleId="a7">
    <w:name w:val="Body Text Indent"/>
    <w:basedOn w:val="a"/>
    <w:link w:val="a8"/>
    <w:uiPriority w:val="99"/>
    <w:rsid w:val="000966E2"/>
    <w:pPr>
      <w:spacing w:line="400" w:lineRule="exact"/>
      <w:ind w:leftChars="333" w:left="2110" w:hangingChars="588" w:hanging="1411"/>
    </w:pPr>
    <w:rPr>
      <w:rFonts w:ascii="宋体" w:hAnsi="宋体"/>
      <w:color w:val="000000"/>
      <w:kern w:val="0"/>
      <w:sz w:val="24"/>
      <w:szCs w:val="20"/>
    </w:rPr>
  </w:style>
  <w:style w:type="paragraph" w:styleId="21">
    <w:name w:val="Body Text Indent 2"/>
    <w:basedOn w:val="a"/>
    <w:link w:val="22"/>
    <w:uiPriority w:val="99"/>
    <w:qFormat/>
    <w:rsid w:val="000966E2"/>
    <w:pPr>
      <w:spacing w:after="120" w:line="480" w:lineRule="auto"/>
      <w:ind w:leftChars="200" w:left="420"/>
    </w:pPr>
    <w:rPr>
      <w:kern w:val="0"/>
      <w:sz w:val="24"/>
      <w:szCs w:val="20"/>
    </w:rPr>
  </w:style>
  <w:style w:type="paragraph" w:styleId="a9">
    <w:name w:val="footer"/>
    <w:basedOn w:val="a"/>
    <w:link w:val="aa"/>
    <w:uiPriority w:val="99"/>
    <w:qFormat/>
    <w:rsid w:val="000966E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b">
    <w:name w:val="header"/>
    <w:basedOn w:val="a"/>
    <w:link w:val="ac"/>
    <w:uiPriority w:val="99"/>
    <w:qFormat/>
    <w:rsid w:val="00096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d">
    <w:name w:val="Normal (Web)"/>
    <w:basedOn w:val="a"/>
    <w:uiPriority w:val="99"/>
    <w:qFormat/>
    <w:rsid w:val="000966E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e">
    <w:name w:val="Strong"/>
    <w:uiPriority w:val="99"/>
    <w:qFormat/>
    <w:rsid w:val="000966E2"/>
    <w:rPr>
      <w:rFonts w:cs="Times New Roman"/>
      <w:b/>
    </w:rPr>
  </w:style>
  <w:style w:type="character" w:customStyle="1" w:styleId="20">
    <w:name w:val="标题 2 字符"/>
    <w:link w:val="2"/>
    <w:uiPriority w:val="99"/>
    <w:qFormat/>
    <w:locked/>
    <w:rsid w:val="000966E2"/>
    <w:rPr>
      <w:rFonts w:ascii="Arial" w:eastAsia="黑体" w:hAnsi="Arial"/>
      <w:b/>
      <w:sz w:val="32"/>
    </w:rPr>
  </w:style>
  <w:style w:type="character" w:customStyle="1" w:styleId="a6">
    <w:name w:val="正文文本 字符"/>
    <w:link w:val="a4"/>
    <w:uiPriority w:val="99"/>
    <w:qFormat/>
    <w:locked/>
    <w:rsid w:val="000966E2"/>
    <w:rPr>
      <w:rFonts w:ascii="Times New Roman" w:eastAsia="宋体" w:hAnsi="Times New Roman"/>
      <w:sz w:val="24"/>
    </w:rPr>
  </w:style>
  <w:style w:type="character" w:customStyle="1" w:styleId="a8">
    <w:name w:val="正文文本缩进 字符"/>
    <w:link w:val="a7"/>
    <w:uiPriority w:val="99"/>
    <w:qFormat/>
    <w:locked/>
    <w:rsid w:val="000966E2"/>
    <w:rPr>
      <w:rFonts w:ascii="宋体" w:eastAsia="宋体" w:hAnsi="宋体"/>
      <w:color w:val="000000"/>
      <w:kern w:val="0"/>
      <w:sz w:val="24"/>
    </w:rPr>
  </w:style>
  <w:style w:type="character" w:customStyle="1" w:styleId="22">
    <w:name w:val="正文文本缩进 2 字符"/>
    <w:link w:val="21"/>
    <w:uiPriority w:val="99"/>
    <w:locked/>
    <w:rsid w:val="000966E2"/>
    <w:rPr>
      <w:rFonts w:ascii="Times New Roman" w:eastAsia="宋体" w:hAnsi="Times New Roman"/>
      <w:sz w:val="24"/>
    </w:rPr>
  </w:style>
  <w:style w:type="character" w:customStyle="1" w:styleId="a5">
    <w:name w:val="正文文本首行缩进 字符"/>
    <w:link w:val="a3"/>
    <w:uiPriority w:val="99"/>
    <w:locked/>
    <w:rsid w:val="000966E2"/>
    <w:rPr>
      <w:rFonts w:ascii="Times New Roman" w:eastAsia="宋体" w:hAnsi="Times New Roman"/>
      <w:sz w:val="24"/>
    </w:rPr>
  </w:style>
  <w:style w:type="character" w:customStyle="1" w:styleId="ac">
    <w:name w:val="页眉 字符"/>
    <w:link w:val="ab"/>
    <w:uiPriority w:val="99"/>
    <w:qFormat/>
    <w:locked/>
    <w:rsid w:val="000966E2"/>
    <w:rPr>
      <w:rFonts w:ascii="Times New Roman" w:hAnsi="Times New Roman"/>
      <w:kern w:val="2"/>
      <w:sz w:val="18"/>
    </w:rPr>
  </w:style>
  <w:style w:type="character" w:customStyle="1" w:styleId="aa">
    <w:name w:val="页脚 字符"/>
    <w:link w:val="a9"/>
    <w:uiPriority w:val="99"/>
    <w:locked/>
    <w:rsid w:val="000966E2"/>
    <w:rPr>
      <w:rFonts w:ascii="Times New Roman" w:hAnsi="Times New Roman"/>
      <w:kern w:val="2"/>
      <w:sz w:val="18"/>
    </w:rPr>
  </w:style>
  <w:style w:type="paragraph" w:customStyle="1" w:styleId="font5">
    <w:name w:val="font5"/>
    <w:basedOn w:val="a"/>
    <w:rsid w:val="000966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Company>gx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K05</dc:creator>
  <cp:lastModifiedBy>mcrayyu@qq.com</cp:lastModifiedBy>
  <cp:revision>14</cp:revision>
  <cp:lastPrinted>2016-07-07T01:55:00Z</cp:lastPrinted>
  <dcterms:created xsi:type="dcterms:W3CDTF">2019-04-28T01:47:00Z</dcterms:created>
  <dcterms:modified xsi:type="dcterms:W3CDTF">2021-07-14T12:09:00Z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